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02" w:rsidRPr="00E20902" w:rsidRDefault="00E20902" w:rsidP="00E2090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2090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Готовимся к ЕГЭ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Центр цифровых образовательных технологий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EduTech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КФУ запускает новый проект «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школа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EduTech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КФУ» (</w:t>
      </w:r>
      <w:hyperlink r:id="rId4" w:history="1">
        <w:r w:rsidRPr="00E20902">
          <w:rPr>
            <w:rFonts w:ascii="Arial" w:eastAsia="Times New Roman" w:hAnsi="Arial" w:cs="Arial"/>
            <w:b/>
            <w:bCs/>
            <w:color w:val="006AC3"/>
            <w:sz w:val="20"/>
            <w:u w:val="single"/>
            <w:lang w:eastAsia="ru-RU"/>
          </w:rPr>
          <w:t>https://sites.google.com/view/onlineedutech</w:t>
        </w:r>
      </w:hyperlink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по подготовке учащихся Республики Татарстан к ЕГЭ по русскому, английскому и немецкому языкам. Занятия будут проходить в реальном времени в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формате. Старт занятий в октябре. ►</w:t>
      </w:r>
      <w:hyperlink r:id="rId5" w:history="1">
        <w:r w:rsidRPr="00E20902">
          <w:rPr>
            <w:rFonts w:ascii="Arial" w:eastAsia="Times New Roman" w:hAnsi="Arial" w:cs="Arial"/>
            <w:b/>
            <w:bCs/>
            <w:color w:val="006AC3"/>
            <w:sz w:val="20"/>
            <w:u w:val="single"/>
            <w:lang w:eastAsia="ru-RU"/>
          </w:rPr>
          <w:t>Подробнее</w:t>
        </w:r>
      </w:hyperlink>
    </w:p>
    <w:p w:rsidR="000D3387" w:rsidRDefault="000D3387"/>
    <w:p w:rsidR="00E20902" w:rsidRDefault="00E20902"/>
    <w:p w:rsidR="00E20902" w:rsidRPr="00E20902" w:rsidRDefault="00E20902" w:rsidP="00E2090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2090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Утверждены тематические направления итогового сочинения 2021/22 учебного года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Утверждены тематические направления итогового сочинения 2021/22 учебного года: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1. 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Человек путешествующий: дорога в жизни человека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2. 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Цивилизация и технологии — спасение, вызов или трагедия?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Преступление и наказание — вечная тема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Книга (музыка, спектакль, фильм) — про меня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Кому на Руси жить хорошо? — вопрос гражданина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Комментарий к открытым тематическим направлениям итогового сочинения 2021/2022 учебный год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Человек путешествующий: дорога в жизни человека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нацеливает выпускника на размышление о дороге: реальной, воображаемой, книжной.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  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травелогам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Цивилизация и технологии — спасение, вызов или трагедия?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  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цивилизационного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Примеры из философской, научной, публицистической, критической и мемуарной литературы 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Преступление и наказание — вечная тема.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Темы сочинений позволят анализировать и оценивать поступки человека с правовой и этической точек зрения.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дня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рождения которого все человечество будет отмечать в конце 2021 г.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Книга (музыка, спектакль, фильм) — про меня.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Кому на Руси жить хорошо? — вопрос гражданина.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сформулировано с отсылкой к известной поэме Н. А. Некрасова, 200-летие со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дня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p w:rsidR="00E20902" w:rsidRDefault="00E20902"/>
    <w:sectPr w:rsidR="00E20902" w:rsidSect="000D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0902"/>
    <w:rsid w:val="000D3387"/>
    <w:rsid w:val="00672C44"/>
    <w:rsid w:val="00E2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87"/>
  </w:style>
  <w:style w:type="paragraph" w:styleId="2">
    <w:name w:val="heading 2"/>
    <w:basedOn w:val="a"/>
    <w:link w:val="20"/>
    <w:uiPriority w:val="9"/>
    <w:qFormat/>
    <w:rsid w:val="00E209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9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9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19/files/%D0%9F%D0%BE%D0%B4%D0%B3%D0%BE%D1%82%D0%BE%D0%B2%D0%BA%D0%B0%20%D0%BA%20%D0%95%D0%93%D0%AD.pdf" TargetMode="External"/><Relationship Id="rId4" Type="http://schemas.openxmlformats.org/officeDocument/2006/relationships/hyperlink" Target="https://sites.google.com/view/onlineedut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2021-09-22T07:12:00Z</dcterms:created>
  <dcterms:modified xsi:type="dcterms:W3CDTF">2021-09-22T07:16:00Z</dcterms:modified>
</cp:coreProperties>
</file>